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F3" w:rsidRPr="00EE1FF3" w:rsidRDefault="00EE1FF3" w:rsidP="00EE1FF3">
      <w:pPr>
        <w:pStyle w:val="a3"/>
        <w:spacing w:before="0" w:beforeAutospacing="0" w:after="0" w:afterAutospacing="0"/>
        <w:jc w:val="center"/>
        <w:rPr>
          <w:rFonts w:ascii="Verdana" w:hAnsi="Verdana"/>
          <w:sz w:val="28"/>
          <w:szCs w:val="28"/>
        </w:rPr>
      </w:pPr>
      <w:r w:rsidRPr="00EE1FF3">
        <w:rPr>
          <w:rStyle w:val="a4"/>
          <w:sz w:val="28"/>
          <w:szCs w:val="28"/>
        </w:rPr>
        <w:t>Агрессивный ребенок. Рекомендации родителям.</w:t>
      </w:r>
      <w:r w:rsidRPr="00EE1FF3">
        <w:rPr>
          <w:b/>
          <w:bCs/>
          <w:sz w:val="28"/>
          <w:szCs w:val="28"/>
        </w:rPr>
        <w:br/>
      </w:r>
    </w:p>
    <w:p w:rsidR="00EE1FF3" w:rsidRPr="00EE1FF3" w:rsidRDefault="00EE1FF3" w:rsidP="00EE1FF3">
      <w:pPr>
        <w:pStyle w:val="a3"/>
        <w:spacing w:before="0" w:beforeAutospacing="0" w:after="0" w:afterAutospacing="0"/>
        <w:ind w:firstLine="709"/>
        <w:jc w:val="both"/>
        <w:rPr>
          <w:rFonts w:ascii="Verdana" w:hAnsi="Verdana"/>
          <w:sz w:val="28"/>
          <w:szCs w:val="28"/>
        </w:rPr>
      </w:pPr>
      <w:r w:rsidRPr="00EE1FF3">
        <w:rPr>
          <w:sz w:val="28"/>
          <w:szCs w:val="28"/>
        </w:rPr>
        <w:t>Агрессия в той или иной степени присуща каждому человеку, так как является инстинктивной формой поведения, основной целью которой является самозащита и выживание в мире. Но человек, в отличие от животных, с возрастом приучается трансформировать свои природные агрессивные инстинкты в социально приемлемые способы реагирования, т.е. у нормальных людей происходит социализация агрессии.</w:t>
      </w:r>
    </w:p>
    <w:p w:rsidR="00EE1FF3" w:rsidRDefault="00EE1FF3" w:rsidP="00EE1FF3">
      <w:pPr>
        <w:pStyle w:val="a3"/>
        <w:spacing w:before="0" w:beforeAutospacing="0" w:after="0" w:afterAutospacing="0"/>
        <w:ind w:firstLine="709"/>
        <w:jc w:val="both"/>
        <w:rPr>
          <w:sz w:val="28"/>
          <w:szCs w:val="28"/>
        </w:rPr>
      </w:pPr>
      <w:r w:rsidRPr="00EE1FF3">
        <w:rPr>
          <w:rStyle w:val="a4"/>
          <w:sz w:val="28"/>
          <w:szCs w:val="28"/>
        </w:rPr>
        <w:t>У младших школьников критериями агрессивности</w:t>
      </w:r>
      <w:r w:rsidRPr="00EE1FF3">
        <w:rPr>
          <w:rStyle w:val="apple-converted-space"/>
          <w:sz w:val="28"/>
          <w:szCs w:val="28"/>
        </w:rPr>
        <w:t> </w:t>
      </w:r>
      <w:r w:rsidRPr="00EE1FF3">
        <w:rPr>
          <w:sz w:val="28"/>
          <w:szCs w:val="28"/>
        </w:rPr>
        <w:t>являются такие характеристики:</w:t>
      </w:r>
    </w:p>
    <w:p w:rsidR="00EE1FF3" w:rsidRDefault="00EE1FF3" w:rsidP="00EE1FF3">
      <w:pPr>
        <w:pStyle w:val="a3"/>
        <w:spacing w:before="0" w:beforeAutospacing="0" w:after="0" w:afterAutospacing="0"/>
        <w:ind w:firstLine="709"/>
        <w:jc w:val="both"/>
        <w:rPr>
          <w:sz w:val="28"/>
          <w:szCs w:val="28"/>
        </w:rPr>
      </w:pPr>
      <w:r w:rsidRPr="00EE1FF3">
        <w:rPr>
          <w:sz w:val="28"/>
          <w:szCs w:val="28"/>
        </w:rPr>
        <w:t>- часто теряют контроль над собой;</w:t>
      </w:r>
    </w:p>
    <w:p w:rsidR="00EE1FF3" w:rsidRDefault="00EE1FF3" w:rsidP="00EE1FF3">
      <w:pPr>
        <w:pStyle w:val="a3"/>
        <w:spacing w:before="0" w:beforeAutospacing="0" w:after="0" w:afterAutospacing="0"/>
        <w:ind w:firstLine="709"/>
        <w:jc w:val="both"/>
        <w:rPr>
          <w:sz w:val="28"/>
          <w:szCs w:val="28"/>
        </w:rPr>
      </w:pPr>
      <w:r w:rsidRPr="00EE1FF3">
        <w:rPr>
          <w:sz w:val="28"/>
          <w:szCs w:val="28"/>
        </w:rPr>
        <w:t>- часто спорят и ссорятся с окружающими;</w:t>
      </w:r>
    </w:p>
    <w:p w:rsidR="00EE1FF3" w:rsidRDefault="00EE1FF3" w:rsidP="00EE1FF3">
      <w:pPr>
        <w:pStyle w:val="a3"/>
        <w:spacing w:before="0" w:beforeAutospacing="0" w:after="0" w:afterAutospacing="0"/>
        <w:ind w:firstLine="709"/>
        <w:jc w:val="both"/>
        <w:rPr>
          <w:sz w:val="28"/>
          <w:szCs w:val="28"/>
        </w:rPr>
      </w:pPr>
      <w:r w:rsidRPr="00EE1FF3">
        <w:rPr>
          <w:sz w:val="28"/>
          <w:szCs w:val="28"/>
        </w:rPr>
        <w:t>- отказываются выполнять просьбы взрослых;</w:t>
      </w:r>
    </w:p>
    <w:p w:rsidR="00EE1FF3" w:rsidRDefault="00EE1FF3" w:rsidP="00EE1FF3">
      <w:pPr>
        <w:pStyle w:val="a3"/>
        <w:spacing w:before="0" w:beforeAutospacing="0" w:after="0" w:afterAutospacing="0"/>
        <w:ind w:firstLine="709"/>
        <w:jc w:val="both"/>
        <w:rPr>
          <w:sz w:val="28"/>
          <w:szCs w:val="28"/>
        </w:rPr>
      </w:pPr>
      <w:r w:rsidRPr="00EE1FF3">
        <w:rPr>
          <w:sz w:val="28"/>
          <w:szCs w:val="28"/>
        </w:rPr>
        <w:t>- могут намеренно вызывать у других чувство злости и раздражения;</w:t>
      </w:r>
    </w:p>
    <w:p w:rsidR="00EE1FF3" w:rsidRDefault="00EE1FF3" w:rsidP="00EE1FF3">
      <w:pPr>
        <w:pStyle w:val="a3"/>
        <w:spacing w:before="0" w:beforeAutospacing="0" w:after="0" w:afterAutospacing="0"/>
        <w:ind w:firstLine="709"/>
        <w:jc w:val="both"/>
        <w:rPr>
          <w:sz w:val="28"/>
          <w:szCs w:val="28"/>
        </w:rPr>
      </w:pPr>
      <w:r w:rsidRPr="00EE1FF3">
        <w:rPr>
          <w:sz w:val="28"/>
          <w:szCs w:val="28"/>
        </w:rPr>
        <w:t xml:space="preserve">- </w:t>
      </w:r>
      <w:proofErr w:type="gramStart"/>
      <w:r w:rsidRPr="00EE1FF3">
        <w:rPr>
          <w:sz w:val="28"/>
          <w:szCs w:val="28"/>
        </w:rPr>
        <w:t>склонны</w:t>
      </w:r>
      <w:proofErr w:type="gramEnd"/>
      <w:r w:rsidRPr="00EE1FF3">
        <w:rPr>
          <w:sz w:val="28"/>
          <w:szCs w:val="28"/>
        </w:rPr>
        <w:t xml:space="preserve"> винить других в своих ошибках и неудачах (могут вымещать свой гнев и на неодушевленных вещах);</w:t>
      </w:r>
    </w:p>
    <w:p w:rsidR="00EE1FF3" w:rsidRDefault="00EE1FF3" w:rsidP="00EE1FF3">
      <w:pPr>
        <w:pStyle w:val="a3"/>
        <w:spacing w:before="0" w:beforeAutospacing="0" w:after="0" w:afterAutospacing="0"/>
        <w:ind w:firstLine="709"/>
        <w:jc w:val="both"/>
        <w:rPr>
          <w:sz w:val="28"/>
          <w:szCs w:val="28"/>
        </w:rPr>
      </w:pPr>
      <w:r w:rsidRPr="00EE1FF3">
        <w:rPr>
          <w:sz w:val="28"/>
          <w:szCs w:val="28"/>
        </w:rPr>
        <w:t>- часто испытывают чувства злости, гнева и зависти;</w:t>
      </w:r>
    </w:p>
    <w:p w:rsidR="00EE1FF3" w:rsidRDefault="00EE1FF3" w:rsidP="00EE1FF3">
      <w:pPr>
        <w:pStyle w:val="a3"/>
        <w:spacing w:before="0" w:beforeAutospacing="0" w:after="0" w:afterAutospacing="0"/>
        <w:ind w:firstLine="709"/>
        <w:jc w:val="both"/>
        <w:rPr>
          <w:sz w:val="28"/>
          <w:szCs w:val="28"/>
        </w:rPr>
      </w:pPr>
      <w:r w:rsidRPr="00EE1FF3">
        <w:rPr>
          <w:sz w:val="28"/>
          <w:szCs w:val="28"/>
        </w:rPr>
        <w:t xml:space="preserve">- не </w:t>
      </w:r>
      <w:proofErr w:type="gramStart"/>
      <w:r w:rsidRPr="00EE1FF3">
        <w:rPr>
          <w:sz w:val="28"/>
          <w:szCs w:val="28"/>
        </w:rPr>
        <w:t>способны</w:t>
      </w:r>
      <w:proofErr w:type="gramEnd"/>
      <w:r w:rsidRPr="00EE1FF3">
        <w:rPr>
          <w:sz w:val="28"/>
          <w:szCs w:val="28"/>
        </w:rPr>
        <w:t xml:space="preserve"> забыть об обиде, не отплатив;</w:t>
      </w:r>
    </w:p>
    <w:p w:rsidR="00EE1FF3" w:rsidRPr="00EE1FF3" w:rsidRDefault="00EE1FF3" w:rsidP="00EE1FF3">
      <w:pPr>
        <w:pStyle w:val="a3"/>
        <w:spacing w:before="0" w:beforeAutospacing="0" w:after="0" w:afterAutospacing="0"/>
        <w:ind w:firstLine="709"/>
        <w:jc w:val="both"/>
        <w:rPr>
          <w:rFonts w:ascii="Verdana" w:hAnsi="Verdana"/>
          <w:sz w:val="28"/>
          <w:szCs w:val="28"/>
        </w:rPr>
      </w:pPr>
      <w:r w:rsidRPr="00EE1FF3">
        <w:rPr>
          <w:sz w:val="28"/>
          <w:szCs w:val="28"/>
        </w:rPr>
        <w:t>- мнительны и раздражительны.</w:t>
      </w:r>
    </w:p>
    <w:p w:rsidR="00EE1FF3" w:rsidRPr="00EE1FF3" w:rsidRDefault="00EE1FF3" w:rsidP="00EE1FF3">
      <w:pPr>
        <w:pStyle w:val="a3"/>
        <w:spacing w:before="0" w:beforeAutospacing="0" w:after="0" w:afterAutospacing="0"/>
        <w:ind w:firstLine="709"/>
        <w:jc w:val="both"/>
        <w:rPr>
          <w:rFonts w:ascii="Verdana" w:hAnsi="Verdana"/>
          <w:sz w:val="28"/>
          <w:szCs w:val="28"/>
        </w:rPr>
      </w:pPr>
      <w:r w:rsidRPr="00EE1FF3">
        <w:rPr>
          <w:sz w:val="28"/>
          <w:szCs w:val="28"/>
        </w:rPr>
        <w:t>Если вы считаете, что для вашего ребенка характерны хотя бы половина из описанных проявлений агрессивности, соответствующих его возрасту, причем проявляются они не менее чем в течение полугода, то значит, ваш ребенок действительно обладает агрессивностью уже как качеством личности. Если вы пришли к такому не очень приятному заключению, то не стоит отчаиваться или пытаться все свои силы приложить к тому, чтобы защитить окружающих от своего сына или дочери. Думающему и педагогически грамотному родителю лучше потратить время и силы на анализ сложившейся ситуации и поиск путей помощи самому ребенку.</w:t>
      </w:r>
    </w:p>
    <w:p w:rsidR="00EE1FF3" w:rsidRPr="00EE1FF3" w:rsidRDefault="00EE1FF3" w:rsidP="00EE1FF3">
      <w:pPr>
        <w:pStyle w:val="a3"/>
        <w:spacing w:before="0" w:beforeAutospacing="0" w:after="0" w:afterAutospacing="0"/>
        <w:ind w:firstLine="709"/>
        <w:jc w:val="both"/>
        <w:rPr>
          <w:rFonts w:ascii="Verdana" w:hAnsi="Verdana"/>
          <w:sz w:val="28"/>
          <w:szCs w:val="28"/>
        </w:rPr>
      </w:pPr>
      <w:r w:rsidRPr="00EE1FF3">
        <w:rPr>
          <w:sz w:val="28"/>
          <w:szCs w:val="28"/>
        </w:rPr>
        <w:t xml:space="preserve">Здесь важно сделать акцент на том, что взрослым ни в коем случае нельзя подавлять агрессию в своих детях, так как агрессия - это необходимое и естественное для человека чувство. Запрет или силовое подавление агрессивных импульсов ребенка очень часто может привести к </w:t>
      </w:r>
      <w:proofErr w:type="spellStart"/>
      <w:r w:rsidRPr="00EE1FF3">
        <w:rPr>
          <w:sz w:val="28"/>
          <w:szCs w:val="28"/>
        </w:rPr>
        <w:t>аутоагрессии</w:t>
      </w:r>
      <w:proofErr w:type="spellEnd"/>
      <w:r w:rsidRPr="00EE1FF3">
        <w:rPr>
          <w:sz w:val="28"/>
          <w:szCs w:val="28"/>
        </w:rPr>
        <w:t xml:space="preserve"> (т.е. вред будет наноситься самому себе) или перейти в психосоматическое расстройство.</w:t>
      </w:r>
    </w:p>
    <w:p w:rsidR="00EE1FF3" w:rsidRPr="00EE1FF3" w:rsidRDefault="00EE1FF3" w:rsidP="00EE1FF3">
      <w:pPr>
        <w:pStyle w:val="a3"/>
        <w:spacing w:before="0" w:beforeAutospacing="0" w:after="0" w:afterAutospacing="0"/>
        <w:ind w:firstLine="709"/>
        <w:jc w:val="both"/>
        <w:rPr>
          <w:rFonts w:ascii="Verdana" w:hAnsi="Verdana"/>
          <w:sz w:val="28"/>
          <w:szCs w:val="28"/>
        </w:rPr>
      </w:pPr>
      <w:r w:rsidRPr="00EE1FF3">
        <w:rPr>
          <w:sz w:val="28"/>
          <w:szCs w:val="28"/>
        </w:rPr>
        <w:t>Родителям важно научить ребенка не подавлять, а контролировать свою агрессию; отстаивать свои права и интересы, а также защищать себя социально приемлемым способом, не ущемляя при этом интересы других людей и не причиняя им вреда.</w:t>
      </w:r>
    </w:p>
    <w:p w:rsidR="00EE1FF3" w:rsidRPr="00EE1FF3" w:rsidRDefault="00EE1FF3" w:rsidP="00EE1FF3">
      <w:pPr>
        <w:pStyle w:val="a3"/>
        <w:spacing w:before="0" w:beforeAutospacing="0" w:after="0" w:afterAutospacing="0"/>
        <w:ind w:firstLine="709"/>
        <w:jc w:val="both"/>
        <w:rPr>
          <w:rFonts w:ascii="Verdana" w:hAnsi="Verdana"/>
          <w:sz w:val="28"/>
          <w:szCs w:val="28"/>
        </w:rPr>
      </w:pPr>
      <w:r w:rsidRPr="00EE1FF3">
        <w:rPr>
          <w:sz w:val="28"/>
          <w:szCs w:val="28"/>
        </w:rPr>
        <w:t>Выделяют</w:t>
      </w:r>
      <w:r w:rsidRPr="00EE1FF3">
        <w:rPr>
          <w:rStyle w:val="apple-converted-space"/>
          <w:sz w:val="28"/>
          <w:szCs w:val="28"/>
        </w:rPr>
        <w:t> </w:t>
      </w:r>
      <w:r w:rsidRPr="00EE1FF3">
        <w:rPr>
          <w:rStyle w:val="a4"/>
          <w:sz w:val="28"/>
          <w:szCs w:val="28"/>
        </w:rPr>
        <w:t>три основных источника агрессивности</w:t>
      </w:r>
      <w:r w:rsidRPr="00EE1FF3">
        <w:rPr>
          <w:sz w:val="28"/>
          <w:szCs w:val="28"/>
        </w:rPr>
        <w:t>.</w:t>
      </w:r>
    </w:p>
    <w:p w:rsidR="00EE1FF3" w:rsidRPr="00EE1FF3" w:rsidRDefault="00EE1FF3" w:rsidP="00EE1FF3">
      <w:pPr>
        <w:pStyle w:val="a3"/>
        <w:spacing w:before="0" w:beforeAutospacing="0" w:after="0" w:afterAutospacing="0"/>
        <w:ind w:firstLine="709"/>
        <w:jc w:val="both"/>
        <w:rPr>
          <w:rFonts w:ascii="Verdana" w:hAnsi="Verdana"/>
          <w:sz w:val="28"/>
          <w:szCs w:val="28"/>
        </w:rPr>
      </w:pPr>
      <w:r w:rsidRPr="00EE1FF3">
        <w:rPr>
          <w:sz w:val="28"/>
          <w:szCs w:val="28"/>
        </w:rPr>
        <w:t xml:space="preserve">Во-первых, семья, в которой растет ребенок, может сама демонстрировать агрессивное поведение (если не физическое, то на словах) и закреплять подобные проявления у ребенка. Некоторые родители склонны к двойным стандартам, на словах они однозначно плохо относятся к проявлениям агрессии у детей, выражают желание воспитать ребенка добрым и бесконфликтным, но </w:t>
      </w:r>
      <w:proofErr w:type="gramStart"/>
      <w:r w:rsidRPr="00EE1FF3">
        <w:rPr>
          <w:sz w:val="28"/>
          <w:szCs w:val="28"/>
        </w:rPr>
        <w:t>в</w:t>
      </w:r>
      <w:proofErr w:type="gramEnd"/>
      <w:r w:rsidRPr="00EE1FF3">
        <w:rPr>
          <w:sz w:val="28"/>
          <w:szCs w:val="28"/>
        </w:rPr>
        <w:t xml:space="preserve"> то же время они не в силах скрыть свое восхищение, наблюдая за тем, как их чадо умеет решать проблемы со сверстниками, бесстрашно вступая в драки или применяя более тонкие методы принуждения. Нужно ли говорить, что дети при выборе модели поведения </w:t>
      </w:r>
      <w:proofErr w:type="gramStart"/>
      <w:r w:rsidRPr="00EE1FF3">
        <w:rPr>
          <w:sz w:val="28"/>
          <w:szCs w:val="28"/>
        </w:rPr>
        <w:lastRenderedPageBreak/>
        <w:t>ориентируются</w:t>
      </w:r>
      <w:proofErr w:type="gramEnd"/>
      <w:r w:rsidRPr="00EE1FF3">
        <w:rPr>
          <w:sz w:val="28"/>
          <w:szCs w:val="28"/>
        </w:rPr>
        <w:t xml:space="preserve"> вовсе не на то, что говорят их родители, а на то, что те думают, что чувствуют и как сами себя ведут.</w:t>
      </w:r>
    </w:p>
    <w:p w:rsidR="00EE1FF3" w:rsidRPr="00EE1FF3" w:rsidRDefault="00EE1FF3" w:rsidP="00EE1FF3">
      <w:pPr>
        <w:pStyle w:val="a3"/>
        <w:spacing w:before="0" w:beforeAutospacing="0" w:after="0" w:afterAutospacing="0"/>
        <w:ind w:firstLine="709"/>
        <w:jc w:val="both"/>
        <w:rPr>
          <w:rFonts w:ascii="Verdana" w:hAnsi="Verdana"/>
          <w:sz w:val="28"/>
          <w:szCs w:val="28"/>
        </w:rPr>
      </w:pPr>
      <w:r w:rsidRPr="00EE1FF3">
        <w:rPr>
          <w:sz w:val="28"/>
          <w:szCs w:val="28"/>
        </w:rPr>
        <w:t>Во-вторых, агрессивному поведению дети могут учиться и в процессе общения со сверстниками. В младшем школьном возрасте критерий силы является весьма значимым для большинства детей, мальчики особенно стремятся к обладанию этим качеством, так как детское сообщество никак нельзя назвать демократичным. Если вы считаете своего ребенка агрессивным, подумайте, насколько "бойцовый" класс он посещает! Как там принято решать конфликты? Если "борьба за выживание" характерна для всего детского коллектива, то вам стоит позаботиться о том, чтобы подыскать ребенку еще какое-либо детское общество, где была бы другая атмосфера. Это может быть кружок по интересам, круг детей ваших друзей. Главное, чтобы ваш ребенок получил качественно другой опыт общения (без необходимости агрессии). </w:t>
      </w:r>
    </w:p>
    <w:p w:rsidR="00EE1FF3" w:rsidRPr="00EE1FF3" w:rsidRDefault="00EE1FF3" w:rsidP="00EE1FF3">
      <w:pPr>
        <w:pStyle w:val="a3"/>
        <w:spacing w:before="0" w:beforeAutospacing="0" w:after="0" w:afterAutospacing="0"/>
        <w:ind w:firstLine="709"/>
        <w:jc w:val="both"/>
        <w:rPr>
          <w:rFonts w:ascii="Verdana" w:hAnsi="Verdana"/>
          <w:sz w:val="28"/>
          <w:szCs w:val="28"/>
        </w:rPr>
      </w:pPr>
      <w:r w:rsidRPr="00EE1FF3">
        <w:rPr>
          <w:sz w:val="28"/>
          <w:szCs w:val="28"/>
        </w:rPr>
        <w:t>В-третьих, обучающей агрессивности моделью могут быть не только реальные люди, но и персонажи, являющиеся продуктами творчества. Уже не вызывает сомнений, что сцены агрессии и насилия на экранах телевизоров, мониторов и страницах книг способствуют повышению агрессивности у детей, делая их готовыми в любой момент воспользоваться деструктивными, жесткими, но очень эффективными способами решения конфликтов. Так что не будет лишним обратить внимание на то, что смотрит, читает и во что играет ваш ребенок.</w:t>
      </w:r>
    </w:p>
    <w:p w:rsidR="00EE1FF3" w:rsidRPr="00EE1FF3" w:rsidRDefault="00EE1FF3" w:rsidP="00EE1FF3">
      <w:pPr>
        <w:pStyle w:val="a3"/>
        <w:spacing w:before="0" w:beforeAutospacing="0" w:after="0" w:afterAutospacing="0"/>
        <w:ind w:firstLine="709"/>
        <w:jc w:val="both"/>
        <w:rPr>
          <w:rFonts w:ascii="Verdana" w:hAnsi="Verdana"/>
          <w:sz w:val="28"/>
          <w:szCs w:val="28"/>
        </w:rPr>
      </w:pPr>
      <w:r w:rsidRPr="00EE1FF3">
        <w:rPr>
          <w:sz w:val="28"/>
          <w:szCs w:val="28"/>
        </w:rPr>
        <w:t>Можно выделить</w:t>
      </w:r>
      <w:r w:rsidRPr="00EE1FF3">
        <w:rPr>
          <w:rStyle w:val="apple-converted-space"/>
          <w:sz w:val="28"/>
          <w:szCs w:val="28"/>
        </w:rPr>
        <w:t> </w:t>
      </w:r>
      <w:r w:rsidRPr="00EE1FF3">
        <w:rPr>
          <w:rStyle w:val="a4"/>
          <w:sz w:val="28"/>
          <w:szCs w:val="28"/>
        </w:rPr>
        <w:t>три основных причины деструктивного поведения</w:t>
      </w:r>
      <w:r w:rsidRPr="00EE1FF3">
        <w:rPr>
          <w:sz w:val="28"/>
          <w:szCs w:val="28"/>
        </w:rPr>
        <w:t>:</w:t>
      </w:r>
    </w:p>
    <w:p w:rsidR="00EE1FF3" w:rsidRPr="00EE1FF3" w:rsidRDefault="00EE1FF3" w:rsidP="00EE1FF3">
      <w:pPr>
        <w:pStyle w:val="a3"/>
        <w:spacing w:before="0" w:beforeAutospacing="0" w:after="0" w:afterAutospacing="0"/>
        <w:ind w:firstLine="709"/>
        <w:jc w:val="both"/>
        <w:rPr>
          <w:rFonts w:ascii="Verdana" w:hAnsi="Verdana"/>
          <w:sz w:val="28"/>
          <w:szCs w:val="28"/>
        </w:rPr>
      </w:pPr>
      <w:r w:rsidRPr="00EE1FF3">
        <w:rPr>
          <w:sz w:val="28"/>
          <w:szCs w:val="28"/>
        </w:rPr>
        <w:t>1. чувства страха, недоверия к окружающему миру, угрожающие безопасности ребенка;</w:t>
      </w:r>
    </w:p>
    <w:p w:rsidR="00EE1FF3" w:rsidRPr="00EE1FF3" w:rsidRDefault="00EE1FF3" w:rsidP="00EE1FF3">
      <w:pPr>
        <w:pStyle w:val="a3"/>
        <w:spacing w:before="0" w:beforeAutospacing="0" w:after="0" w:afterAutospacing="0"/>
        <w:ind w:firstLine="709"/>
        <w:jc w:val="both"/>
        <w:rPr>
          <w:rFonts w:ascii="Verdana" w:hAnsi="Verdana"/>
          <w:sz w:val="28"/>
          <w:szCs w:val="28"/>
        </w:rPr>
      </w:pPr>
      <w:r w:rsidRPr="00EE1FF3">
        <w:rPr>
          <w:sz w:val="28"/>
          <w:szCs w:val="28"/>
        </w:rPr>
        <w:t>2. столкновение ребенка с невыполнением его желаний, запретами на удовлетворение определенных потребностей;</w:t>
      </w:r>
    </w:p>
    <w:p w:rsidR="00EE1FF3" w:rsidRPr="00EE1FF3" w:rsidRDefault="00EE1FF3" w:rsidP="00EE1FF3">
      <w:pPr>
        <w:pStyle w:val="a3"/>
        <w:spacing w:before="0" w:beforeAutospacing="0" w:after="0" w:afterAutospacing="0"/>
        <w:ind w:firstLine="709"/>
        <w:jc w:val="both"/>
        <w:rPr>
          <w:rFonts w:ascii="Verdana" w:hAnsi="Verdana"/>
          <w:sz w:val="28"/>
          <w:szCs w:val="28"/>
        </w:rPr>
      </w:pPr>
      <w:r w:rsidRPr="00EE1FF3">
        <w:rPr>
          <w:sz w:val="28"/>
          <w:szCs w:val="28"/>
        </w:rPr>
        <w:t>3. отстаивание своей личности, территории, обретение независимости и самостоятельности.</w:t>
      </w:r>
    </w:p>
    <w:p w:rsidR="00EE1FF3" w:rsidRPr="00EE1FF3" w:rsidRDefault="00EE1FF3" w:rsidP="00EE1FF3">
      <w:pPr>
        <w:pStyle w:val="a3"/>
        <w:spacing w:before="0" w:beforeAutospacing="0" w:after="0" w:afterAutospacing="0"/>
        <w:ind w:firstLine="709"/>
        <w:jc w:val="both"/>
        <w:rPr>
          <w:rFonts w:ascii="Verdana" w:hAnsi="Verdana"/>
          <w:sz w:val="28"/>
          <w:szCs w:val="28"/>
        </w:rPr>
      </w:pPr>
      <w:r w:rsidRPr="00EE1FF3">
        <w:rPr>
          <w:sz w:val="28"/>
          <w:szCs w:val="28"/>
        </w:rPr>
        <w:t>Теперь нужно сказать несколько слов о том, как нужно вести себя родителям в случае проявления их детьми агрессивного поведения или чтобы подобное нежелательно поведение предотвратить</w:t>
      </w:r>
      <w:r w:rsidRPr="00EE1FF3">
        <w:rPr>
          <w:rStyle w:val="apple-converted-space"/>
          <w:sz w:val="28"/>
          <w:szCs w:val="28"/>
        </w:rPr>
        <w:t> </w:t>
      </w:r>
      <w:r w:rsidRPr="00EE1FF3">
        <w:rPr>
          <w:rStyle w:val="a4"/>
          <w:sz w:val="28"/>
          <w:szCs w:val="28"/>
        </w:rPr>
        <w:t>(рекомендации)</w:t>
      </w:r>
      <w:r w:rsidRPr="00EE1FF3">
        <w:rPr>
          <w:sz w:val="28"/>
          <w:szCs w:val="28"/>
        </w:rPr>
        <w:t>.</w:t>
      </w:r>
    </w:p>
    <w:p w:rsidR="00EE1FF3" w:rsidRPr="00EE1FF3" w:rsidRDefault="00EE1FF3" w:rsidP="00EE1FF3">
      <w:pPr>
        <w:pStyle w:val="a3"/>
        <w:spacing w:before="0" w:beforeAutospacing="0" w:after="0" w:afterAutospacing="0"/>
        <w:ind w:firstLine="709"/>
        <w:jc w:val="both"/>
        <w:rPr>
          <w:rFonts w:ascii="Verdana" w:hAnsi="Verdana"/>
          <w:sz w:val="28"/>
          <w:szCs w:val="28"/>
        </w:rPr>
      </w:pPr>
      <w:r w:rsidRPr="00EE1FF3">
        <w:rPr>
          <w:sz w:val="28"/>
          <w:szCs w:val="28"/>
        </w:rPr>
        <w:t>1. Во-первых, требуется проявление со стороны родителей безусловной любви к ребенку в любой ситуации. Нельзя допускать высказываний, наподобие следующих: "если ты себя так поведешь…, то мама с папой тебя больше любить не будут!". Нельзя оскорблять ребенка, обзывать его. Проявлять недовольство надо именно действием, поступком, принимая личность ребенка в целом.</w:t>
      </w:r>
    </w:p>
    <w:p w:rsidR="00EE1FF3" w:rsidRPr="00EE1FF3" w:rsidRDefault="00EE1FF3" w:rsidP="00EE1FF3">
      <w:pPr>
        <w:pStyle w:val="a3"/>
        <w:spacing w:before="0" w:beforeAutospacing="0" w:after="0" w:afterAutospacing="0"/>
        <w:ind w:firstLine="709"/>
        <w:jc w:val="both"/>
        <w:rPr>
          <w:rFonts w:ascii="Verdana" w:hAnsi="Verdana"/>
          <w:sz w:val="28"/>
          <w:szCs w:val="28"/>
        </w:rPr>
      </w:pPr>
      <w:r w:rsidRPr="00EE1FF3">
        <w:rPr>
          <w:sz w:val="28"/>
          <w:szCs w:val="28"/>
        </w:rPr>
        <w:t>И еще один важный момент - не надо откупаться от ребенка дорогими игрушками, подарками и т.п. Для него гораздо важнее и нужнее ваше непосредственное внимание.</w:t>
      </w:r>
    </w:p>
    <w:p w:rsidR="00EE1FF3" w:rsidRPr="00EE1FF3" w:rsidRDefault="00EE1FF3" w:rsidP="00EE1FF3">
      <w:pPr>
        <w:pStyle w:val="a3"/>
        <w:spacing w:before="0" w:beforeAutospacing="0" w:after="0" w:afterAutospacing="0"/>
        <w:ind w:firstLine="709"/>
        <w:jc w:val="both"/>
        <w:rPr>
          <w:rFonts w:ascii="Verdana" w:hAnsi="Verdana"/>
          <w:sz w:val="28"/>
          <w:szCs w:val="28"/>
        </w:rPr>
      </w:pPr>
      <w:r w:rsidRPr="00EE1FF3">
        <w:rPr>
          <w:sz w:val="28"/>
          <w:szCs w:val="28"/>
        </w:rPr>
        <w:t>2. Родители, если не хотят, чтобы их дети были драчунами и забияками, сами должны контролировать собственные агрессивные импульсы. Надо всегда помнить, что дети учатся приемам социального взаимодействия, прежде всего, путем наблюдения за поведением окружающих людей (в первую очередь, родителей).</w:t>
      </w:r>
    </w:p>
    <w:p w:rsidR="00EE1FF3" w:rsidRPr="00EE1FF3" w:rsidRDefault="00EE1FF3" w:rsidP="00EE1FF3">
      <w:pPr>
        <w:pStyle w:val="a3"/>
        <w:spacing w:before="0" w:beforeAutospacing="0" w:after="0" w:afterAutospacing="0"/>
        <w:ind w:firstLine="709"/>
        <w:jc w:val="both"/>
        <w:rPr>
          <w:rFonts w:ascii="Verdana" w:hAnsi="Verdana"/>
          <w:sz w:val="28"/>
          <w:szCs w:val="28"/>
        </w:rPr>
      </w:pPr>
      <w:r w:rsidRPr="00EE1FF3">
        <w:rPr>
          <w:sz w:val="28"/>
          <w:szCs w:val="28"/>
        </w:rPr>
        <w:t>3. Ни в коем случае нельзя подавлять проявление агрессии ребенком, иначе подавленные агрессивные импульсы могут нанести серьезный вред его здоровью. Научите его выражать свои враждебные чувства социально приемлемым способом: словом или в рисунке, лепке или при помощи игрушек, или действий, безобидных для окружающих, в спорте.</w:t>
      </w:r>
    </w:p>
    <w:p w:rsidR="00EE1FF3" w:rsidRPr="00EE1FF3" w:rsidRDefault="00EE1FF3" w:rsidP="00EE1FF3">
      <w:pPr>
        <w:pStyle w:val="a3"/>
        <w:spacing w:before="0" w:beforeAutospacing="0" w:after="0" w:afterAutospacing="0"/>
        <w:ind w:firstLine="709"/>
        <w:jc w:val="both"/>
        <w:rPr>
          <w:rFonts w:ascii="Verdana" w:hAnsi="Verdana"/>
          <w:sz w:val="28"/>
          <w:szCs w:val="28"/>
        </w:rPr>
      </w:pPr>
      <w:r w:rsidRPr="00EE1FF3">
        <w:rPr>
          <w:sz w:val="28"/>
          <w:szCs w:val="28"/>
        </w:rPr>
        <w:lastRenderedPageBreak/>
        <w:t>Перевод чувств ребенка из действия в слова позволит ему узнать то, что о них можно говорить, а не обязательно сразу давать в глаз. Также ребенок постепенно освоит язык своих чувств и ему проще будет вам сказать, что он обижен, расстроен, зол и т.д., а не пытаться привлечь ваше внимание своим "ужасным" поведением.</w:t>
      </w:r>
    </w:p>
    <w:p w:rsidR="00EE1FF3" w:rsidRPr="00EE1FF3" w:rsidRDefault="00EE1FF3" w:rsidP="00EE1FF3">
      <w:pPr>
        <w:pStyle w:val="a3"/>
        <w:spacing w:before="0" w:beforeAutospacing="0" w:after="0" w:afterAutospacing="0"/>
        <w:ind w:firstLine="709"/>
        <w:jc w:val="both"/>
        <w:rPr>
          <w:rFonts w:ascii="Verdana" w:hAnsi="Verdana"/>
          <w:sz w:val="28"/>
          <w:szCs w:val="28"/>
        </w:rPr>
      </w:pPr>
      <w:r w:rsidRPr="00EE1FF3">
        <w:rPr>
          <w:sz w:val="28"/>
          <w:szCs w:val="28"/>
        </w:rPr>
        <w:t>4. Уважайте личность в вашем ребенке, считайтесь с его мнением, воспринимайте всерьез его чувства.</w:t>
      </w:r>
    </w:p>
    <w:p w:rsidR="00EE1FF3" w:rsidRPr="00EE1FF3" w:rsidRDefault="00EE1FF3" w:rsidP="00EE1FF3">
      <w:pPr>
        <w:pStyle w:val="a3"/>
        <w:spacing w:before="0" w:beforeAutospacing="0" w:after="0" w:afterAutospacing="0"/>
        <w:ind w:firstLine="709"/>
        <w:jc w:val="both"/>
        <w:rPr>
          <w:rFonts w:ascii="Verdana" w:hAnsi="Verdana"/>
          <w:sz w:val="28"/>
          <w:szCs w:val="28"/>
        </w:rPr>
      </w:pPr>
      <w:r w:rsidRPr="00EE1FF3">
        <w:rPr>
          <w:sz w:val="28"/>
          <w:szCs w:val="28"/>
        </w:rPr>
        <w:t xml:space="preserve">5. Покажите ребенку конечную неэффективность агрессивного поведения. Объясните ему, что даже если </w:t>
      </w:r>
      <w:proofErr w:type="gramStart"/>
      <w:r w:rsidRPr="00EE1FF3">
        <w:rPr>
          <w:sz w:val="28"/>
          <w:szCs w:val="28"/>
        </w:rPr>
        <w:t>в начале</w:t>
      </w:r>
      <w:proofErr w:type="gramEnd"/>
      <w:r w:rsidRPr="00EE1FF3">
        <w:rPr>
          <w:sz w:val="28"/>
          <w:szCs w:val="28"/>
        </w:rPr>
        <w:t xml:space="preserve"> он и достигнет для себя выгоды, то впоследствии с ним никто из детей не захочет играть, и он останется в гордом одиночестве. Вряд ли его прельстит такая перспектива. Расскажите также о таких негативных последствиях агрессивного поведения как неотвратимость наказания, возвращение зла и др.</w:t>
      </w:r>
    </w:p>
    <w:p w:rsidR="00EE1FF3" w:rsidRPr="00EE1FF3" w:rsidRDefault="00EE1FF3" w:rsidP="00EE1FF3">
      <w:pPr>
        <w:pStyle w:val="a3"/>
        <w:spacing w:before="0" w:beforeAutospacing="0" w:after="0" w:afterAutospacing="0"/>
        <w:ind w:firstLine="709"/>
        <w:jc w:val="both"/>
        <w:rPr>
          <w:rFonts w:ascii="Verdana" w:hAnsi="Verdana"/>
          <w:sz w:val="28"/>
          <w:szCs w:val="28"/>
        </w:rPr>
      </w:pPr>
      <w:r w:rsidRPr="00EE1FF3">
        <w:rPr>
          <w:sz w:val="28"/>
          <w:szCs w:val="28"/>
        </w:rPr>
        <w:t>6. Необходимо устанавливать социальные правила поведения в доступной для ребенка форме. Например, "ты никого не бьешь, и тебя никто не бьет".</w:t>
      </w:r>
    </w:p>
    <w:p w:rsidR="00EE1FF3" w:rsidRPr="00EE1FF3" w:rsidRDefault="00EE1FF3" w:rsidP="00EE1FF3">
      <w:pPr>
        <w:pStyle w:val="a3"/>
        <w:spacing w:before="0" w:beforeAutospacing="0" w:after="0" w:afterAutospacing="0"/>
        <w:ind w:firstLine="709"/>
        <w:jc w:val="both"/>
        <w:rPr>
          <w:rFonts w:ascii="Verdana" w:hAnsi="Verdana"/>
          <w:sz w:val="28"/>
          <w:szCs w:val="28"/>
        </w:rPr>
      </w:pPr>
      <w:r w:rsidRPr="00EE1FF3">
        <w:rPr>
          <w:sz w:val="28"/>
          <w:szCs w:val="28"/>
        </w:rPr>
        <w:t>8. Не забывайте хвалить ребенка за старательность. Когда дети реагируют должным образом, сделайте все, чтобы закрепить эти усилия. Скажите им: "Мне нравится, как ты поступил". Дети лучше реагируют на похвалу, когда видят, что родители действительно довольны ими.</w:t>
      </w:r>
    </w:p>
    <w:p w:rsidR="00EE1FF3" w:rsidRPr="00EE1FF3" w:rsidRDefault="00EE1FF3" w:rsidP="00EE1FF3">
      <w:pPr>
        <w:pStyle w:val="a3"/>
        <w:spacing w:before="0" w:beforeAutospacing="0" w:after="0" w:afterAutospacing="0"/>
        <w:ind w:firstLine="709"/>
        <w:jc w:val="both"/>
        <w:rPr>
          <w:rFonts w:ascii="Verdana" w:hAnsi="Verdana"/>
          <w:sz w:val="28"/>
          <w:szCs w:val="28"/>
        </w:rPr>
      </w:pPr>
      <w:r w:rsidRPr="00EE1FF3">
        <w:rPr>
          <w:sz w:val="28"/>
          <w:szCs w:val="28"/>
        </w:rPr>
        <w:t>Не стоит говорить: "Хороший мальчик" или: "Хорошая девочка". Дети часто не обращают на это внимания. Лучше сказать: "Ты доставил мне огромное удовольствие, когда поделился со своим младшим братом, вместо того чтобы драться с ним. Теперь я знаю, что могу доверить тебе уход за ним". Такая похвала имеет большое значение для детей. Она позволяет им почувствовать, что они могут произвести хорошее впечатление.</w:t>
      </w:r>
    </w:p>
    <w:p w:rsidR="00EE1FF3" w:rsidRPr="00EE1FF3" w:rsidRDefault="00EE1FF3" w:rsidP="00EE1FF3">
      <w:pPr>
        <w:pStyle w:val="a3"/>
        <w:spacing w:before="0" w:beforeAutospacing="0" w:after="0" w:afterAutospacing="0"/>
        <w:ind w:firstLine="709"/>
        <w:jc w:val="both"/>
        <w:rPr>
          <w:rFonts w:ascii="Verdana" w:hAnsi="Verdana"/>
          <w:sz w:val="28"/>
          <w:szCs w:val="28"/>
        </w:rPr>
      </w:pPr>
      <w:r w:rsidRPr="00EE1FF3">
        <w:rPr>
          <w:sz w:val="28"/>
          <w:szCs w:val="28"/>
        </w:rPr>
        <w:t>9. Беседовать с ребенком о его поступке надо без свидетелей (родственников, других детей и др.). В беседе стараться использовать меньше эмоциональных слов (стыдно и др.).</w:t>
      </w:r>
    </w:p>
    <w:p w:rsidR="00EE1FF3" w:rsidRPr="00EE1FF3" w:rsidRDefault="00EE1FF3" w:rsidP="00EE1FF3">
      <w:pPr>
        <w:pStyle w:val="a3"/>
        <w:spacing w:before="0" w:beforeAutospacing="0" w:after="0" w:afterAutospacing="0"/>
        <w:ind w:firstLine="709"/>
        <w:jc w:val="both"/>
        <w:rPr>
          <w:rFonts w:ascii="Verdana" w:hAnsi="Verdana"/>
          <w:sz w:val="28"/>
          <w:szCs w:val="28"/>
        </w:rPr>
      </w:pPr>
      <w:r w:rsidRPr="00EE1FF3">
        <w:rPr>
          <w:sz w:val="28"/>
          <w:szCs w:val="28"/>
        </w:rPr>
        <w:t>10. Надо исключить ситуации, провоцирующие негативное поведение ребенка.</w:t>
      </w:r>
    </w:p>
    <w:p w:rsidR="00EE1FF3" w:rsidRPr="00EE1FF3" w:rsidRDefault="00EE1FF3" w:rsidP="00EE1FF3">
      <w:pPr>
        <w:pStyle w:val="a3"/>
        <w:spacing w:before="0" w:beforeAutospacing="0" w:after="0" w:afterAutospacing="0"/>
        <w:ind w:firstLine="709"/>
        <w:jc w:val="both"/>
        <w:rPr>
          <w:rFonts w:ascii="Verdana" w:hAnsi="Verdana"/>
          <w:sz w:val="28"/>
          <w:szCs w:val="28"/>
        </w:rPr>
      </w:pPr>
      <w:r w:rsidRPr="00EE1FF3">
        <w:rPr>
          <w:sz w:val="28"/>
          <w:szCs w:val="28"/>
        </w:rPr>
        <w:t>11. Надо предоставлять возможность ребенку получить эмоциональную разрядку в игре, спорте и т.д. Можно завести специальную "сердитую подушку" для снятия стресса. Если ребенок чувствует раздражение, он может поколотить эту подушку.</w:t>
      </w:r>
    </w:p>
    <w:p w:rsidR="006063C0" w:rsidRPr="00EE1FF3" w:rsidRDefault="00EE1FF3" w:rsidP="00EE1FF3">
      <w:pPr>
        <w:spacing w:after="0" w:line="240" w:lineRule="auto"/>
        <w:ind w:firstLine="709"/>
        <w:jc w:val="both"/>
        <w:rPr>
          <w:sz w:val="28"/>
          <w:szCs w:val="28"/>
        </w:rPr>
      </w:pPr>
    </w:p>
    <w:sectPr w:rsidR="006063C0" w:rsidRPr="00EE1FF3" w:rsidSect="00EE1FF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FF3"/>
    <w:rsid w:val="00075833"/>
    <w:rsid w:val="00730B3B"/>
    <w:rsid w:val="00EE1FF3"/>
    <w:rsid w:val="00F43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0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1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1FF3"/>
    <w:rPr>
      <w:b/>
      <w:bCs/>
    </w:rPr>
  </w:style>
  <w:style w:type="character" w:customStyle="1" w:styleId="apple-converted-space">
    <w:name w:val="apple-converted-space"/>
    <w:basedOn w:val="a0"/>
    <w:rsid w:val="00EE1FF3"/>
  </w:style>
</w:styles>
</file>

<file path=word/webSettings.xml><?xml version="1.0" encoding="utf-8"?>
<w:webSettings xmlns:r="http://schemas.openxmlformats.org/officeDocument/2006/relationships" xmlns:w="http://schemas.openxmlformats.org/wordprocessingml/2006/main">
  <w:divs>
    <w:div w:id="113201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1188</Words>
  <Characters>6777</Characters>
  <Application>Microsoft Office Word</Application>
  <DocSecurity>0</DocSecurity>
  <Lines>56</Lines>
  <Paragraphs>15</Paragraphs>
  <ScaleCrop>false</ScaleCrop>
  <Company>Microsoft</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2017-10-13T13:30:00Z</dcterms:created>
  <dcterms:modified xsi:type="dcterms:W3CDTF">2017-10-13T13:31:00Z</dcterms:modified>
</cp:coreProperties>
</file>